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A999" w14:textId="1E10D049" w:rsidR="00A2656B" w:rsidRDefault="00A2656B" w:rsidP="00A2656B">
      <w:pPr>
        <w:spacing w:line="360" w:lineRule="exact"/>
        <w:jc w:val="right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2"/>
          <w:szCs w:val="22"/>
        </w:rPr>
        <w:t>（様式第</w:t>
      </w:r>
      <w:r>
        <w:rPr>
          <w:rFonts w:asciiTheme="majorEastAsia" w:eastAsiaTheme="majorEastAsia" w:hAnsiTheme="majorEastAsia" w:cs="Century" w:hint="eastAsia"/>
          <w:sz w:val="22"/>
          <w:szCs w:val="22"/>
        </w:rPr>
        <w:t>２</w:t>
      </w:r>
      <w:r>
        <w:rPr>
          <w:rFonts w:asciiTheme="majorEastAsia" w:eastAsiaTheme="majorEastAsia" w:hAnsiTheme="majorEastAsia" w:cs="Century" w:hint="eastAsia"/>
          <w:sz w:val="22"/>
          <w:szCs w:val="22"/>
        </w:rPr>
        <w:t>号）</w:t>
      </w:r>
    </w:p>
    <w:p w14:paraId="575C8E3D" w14:textId="77777777" w:rsidR="005C70F5" w:rsidRPr="0001640F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14C9AE9A" w14:textId="77777777" w:rsidR="005C70F5" w:rsidRPr="001A3F41" w:rsidRDefault="005C70F5" w:rsidP="005C70F5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2"/>
          <w:lang w:eastAsia="zh-TW"/>
        </w:rPr>
      </w:pPr>
      <w:r w:rsidRPr="001A3F41">
        <w:rPr>
          <w:rFonts w:asciiTheme="majorEastAsia" w:eastAsiaTheme="majorEastAsia" w:hAnsiTheme="majorEastAsia" w:hint="eastAsia"/>
          <w:sz w:val="28"/>
          <w:szCs w:val="22"/>
          <w:lang w:eastAsia="zh-TW"/>
        </w:rPr>
        <w:t>参　加　意　思　表　明　書</w:t>
      </w:r>
    </w:p>
    <w:p w14:paraId="183C07C4" w14:textId="77777777" w:rsidR="005C70F5" w:rsidRPr="0001640F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5202980F" w14:textId="5A2767B1" w:rsidR="005C70F5" w:rsidRPr="0001640F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業務の名称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第39回全国経済同友会セミナー熊本大会　イベント運営企画業務</w:t>
      </w:r>
    </w:p>
    <w:p w14:paraId="48905795" w14:textId="50DA3BDF" w:rsidR="005C70F5" w:rsidRPr="0001640F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  <w:r w:rsidRPr="005C70F5">
        <w:rPr>
          <w:rFonts w:asciiTheme="majorEastAsia" w:eastAsiaTheme="majorEastAsia" w:hAnsiTheme="majorEastAsia" w:hint="eastAsia"/>
          <w:spacing w:val="36"/>
          <w:kern w:val="0"/>
          <w:sz w:val="22"/>
          <w:szCs w:val="22"/>
          <w:fitText w:val="1100" w:id="-713339648"/>
        </w:rPr>
        <w:t>履行期</w:t>
      </w:r>
      <w:r w:rsidRPr="005C70F5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100" w:id="-713339648"/>
        </w:rPr>
        <w:t>限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２０２７年５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月</w:t>
      </w:r>
      <w:r>
        <w:rPr>
          <w:rFonts w:asciiTheme="majorEastAsia" w:eastAsiaTheme="majorEastAsia" w:hAnsiTheme="majorEastAsia" w:hint="eastAsia"/>
          <w:sz w:val="22"/>
          <w:szCs w:val="22"/>
        </w:rPr>
        <w:t>末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14:paraId="647CCAB0" w14:textId="77777777" w:rsidR="005C70F5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</w:p>
    <w:p w14:paraId="2278C0CB" w14:textId="77777777" w:rsidR="005C70F5" w:rsidRPr="0001640F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</w:p>
    <w:p w14:paraId="0D88F315" w14:textId="77777777" w:rsidR="005C70F5" w:rsidRPr="0001640F" w:rsidRDefault="005C70F5" w:rsidP="005C70F5">
      <w:pPr>
        <w:spacing w:line="34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標記業務</w:t>
      </w:r>
      <w:r>
        <w:rPr>
          <w:rFonts w:asciiTheme="majorEastAsia" w:eastAsiaTheme="majorEastAsia" w:hAnsiTheme="majorEastAsia" w:hint="eastAsia"/>
          <w:sz w:val="22"/>
          <w:szCs w:val="22"/>
        </w:rPr>
        <w:t>委託に係る公募型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プロポーザルについて、参加を表明</w:t>
      </w:r>
      <w:r>
        <w:rPr>
          <w:rFonts w:asciiTheme="majorEastAsia" w:eastAsiaTheme="majorEastAsia" w:hAnsiTheme="majorEastAsia" w:hint="eastAsia"/>
          <w:sz w:val="22"/>
          <w:szCs w:val="22"/>
        </w:rPr>
        <w:t>するとともに、関係書類を提出します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59E21D1B" w14:textId="77777777" w:rsidR="005C70F5" w:rsidRPr="0001640F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</w:p>
    <w:p w14:paraId="528382A7" w14:textId="0583129E" w:rsidR="005C70F5" w:rsidRPr="0001640F" w:rsidRDefault="005C70F5" w:rsidP="005C70F5">
      <w:pPr>
        <w:spacing w:line="340" w:lineRule="exact"/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</w:p>
    <w:p w14:paraId="1A382573" w14:textId="77777777" w:rsidR="005C70F5" w:rsidRPr="0001640F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</w:p>
    <w:p w14:paraId="77016C04" w14:textId="77777777" w:rsidR="005C70F5" w:rsidRPr="0001640F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</w:p>
    <w:p w14:paraId="00A70DD2" w14:textId="046852E1" w:rsidR="005C70F5" w:rsidRPr="0001640F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熊本経済同友会　御中</w:t>
      </w:r>
    </w:p>
    <w:p w14:paraId="23C9F494" w14:textId="77777777" w:rsidR="005C70F5" w:rsidRPr="0001640F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</w:p>
    <w:p w14:paraId="15B88997" w14:textId="77777777" w:rsidR="005C70F5" w:rsidRPr="00021147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</w:p>
    <w:p w14:paraId="63833132" w14:textId="77777777" w:rsidR="005C70F5" w:rsidRPr="0001640F" w:rsidRDefault="005C70F5" w:rsidP="005C70F5">
      <w:pPr>
        <w:spacing w:line="340" w:lineRule="exact"/>
        <w:ind w:firstLineChars="1500" w:firstLine="330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提出者　</w:t>
      </w:r>
      <w:r w:rsidRPr="005C70F5">
        <w:rPr>
          <w:rFonts w:asciiTheme="majorEastAsia" w:eastAsiaTheme="majorEastAsia" w:hAnsiTheme="majorEastAsia" w:hint="eastAsia"/>
          <w:spacing w:val="165"/>
          <w:kern w:val="0"/>
          <w:sz w:val="22"/>
          <w:szCs w:val="22"/>
          <w:fitText w:val="1320" w:id="-713339647"/>
        </w:rPr>
        <w:t>所在</w:t>
      </w:r>
      <w:r w:rsidRPr="005C70F5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713339647"/>
        </w:rPr>
        <w:t>地</w:t>
      </w:r>
    </w:p>
    <w:p w14:paraId="3B032A5C" w14:textId="77777777" w:rsidR="005C70F5" w:rsidRDefault="005C70F5" w:rsidP="005C70F5">
      <w:pPr>
        <w:spacing w:line="340" w:lineRule="exact"/>
        <w:ind w:firstLineChars="1900" w:firstLine="4180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商号又は</w:t>
      </w:r>
      <w:r>
        <w:rPr>
          <w:rFonts w:asciiTheme="majorEastAsia" w:eastAsiaTheme="majorEastAsia" w:hAnsiTheme="majorEastAsia" w:hint="eastAsia"/>
          <w:sz w:val="22"/>
          <w:szCs w:val="22"/>
        </w:rPr>
        <w:t>名称</w:t>
      </w:r>
    </w:p>
    <w:p w14:paraId="037CEFD4" w14:textId="77777777" w:rsidR="005C70F5" w:rsidRPr="0001640F" w:rsidRDefault="005C70F5" w:rsidP="005C70F5">
      <w:pPr>
        <w:spacing w:line="340" w:lineRule="exact"/>
        <w:ind w:firstLineChars="761" w:firstLine="4185"/>
        <w:rPr>
          <w:rFonts w:asciiTheme="majorEastAsia" w:eastAsiaTheme="majorEastAsia" w:hAnsiTheme="majorEastAsia"/>
          <w:sz w:val="22"/>
          <w:szCs w:val="22"/>
        </w:rPr>
      </w:pPr>
      <w:r w:rsidRPr="005C70F5">
        <w:rPr>
          <w:rFonts w:asciiTheme="majorEastAsia" w:eastAsiaTheme="majorEastAsia" w:hAnsiTheme="majorEastAsia" w:hint="eastAsia"/>
          <w:spacing w:val="165"/>
          <w:kern w:val="0"/>
          <w:sz w:val="22"/>
          <w:szCs w:val="22"/>
          <w:fitText w:val="1320" w:id="-713339646"/>
        </w:rPr>
        <w:t>代表</w:t>
      </w:r>
      <w:r w:rsidRPr="005C70F5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713339646"/>
        </w:rPr>
        <w:t>者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6B095AC6" w14:textId="77777777" w:rsidR="005C70F5" w:rsidRPr="00021147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</w:p>
    <w:p w14:paraId="60EC5810" w14:textId="77777777" w:rsidR="005C70F5" w:rsidRPr="0001640F" w:rsidRDefault="005C70F5" w:rsidP="005C70F5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F0346" wp14:editId="1F3D4150">
                <wp:simplePos x="0" y="0"/>
                <wp:positionH relativeFrom="column">
                  <wp:posOffset>1904605</wp:posOffset>
                </wp:positionH>
                <wp:positionV relativeFrom="paragraph">
                  <wp:posOffset>231895</wp:posOffset>
                </wp:positionV>
                <wp:extent cx="3674745" cy="1155700"/>
                <wp:effectExtent l="0" t="0" r="2095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90E4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5pt;margin-top:18.25pt;width:289.35pt;height: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" adj="1988" strokecolor="black [3200]" strokeweight=".5pt">
                <v:stroke joinstyle="miter"/>
              </v:shape>
            </w:pict>
          </mc:Fallback>
        </mc:AlternateContent>
      </w:r>
    </w:p>
    <w:p w14:paraId="65FB3AA6" w14:textId="77777777" w:rsidR="005C70F5" w:rsidRPr="0001640F" w:rsidRDefault="005C70F5" w:rsidP="005C70F5">
      <w:pPr>
        <w:spacing w:line="340" w:lineRule="exact"/>
        <w:ind w:firstLineChars="1500" w:firstLine="3300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担当者　</w:t>
      </w:r>
      <w:r w:rsidRPr="005C70F5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713339645"/>
        </w:rPr>
        <w:t>担当部</w:t>
      </w:r>
      <w:r w:rsidRPr="005C70F5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713339645"/>
        </w:rPr>
        <w:t>署</w:t>
      </w:r>
    </w:p>
    <w:p w14:paraId="7205CE2A" w14:textId="77777777" w:rsidR="005C70F5" w:rsidRDefault="005C70F5" w:rsidP="005C70F5">
      <w:pPr>
        <w:spacing w:line="340" w:lineRule="exact"/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5C70F5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713339644"/>
        </w:rPr>
        <w:t>役職・氏</w:t>
      </w:r>
      <w:r w:rsidRPr="005C70F5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713339644"/>
        </w:rPr>
        <w:t>名</w:t>
      </w:r>
    </w:p>
    <w:p w14:paraId="63C3159F" w14:textId="77777777" w:rsidR="005C70F5" w:rsidRPr="0001640F" w:rsidRDefault="005C70F5" w:rsidP="005C70F5">
      <w:pPr>
        <w:spacing w:line="340" w:lineRule="exact"/>
        <w:ind w:firstLineChars="1147" w:firstLine="4198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5C70F5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713339643"/>
          <w:lang w:eastAsia="zh-TW"/>
        </w:rPr>
        <w:t>電話番</w:t>
      </w:r>
      <w:r w:rsidRPr="005C70F5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713339643"/>
          <w:lang w:eastAsia="zh-TW"/>
        </w:rPr>
        <w:t>号</w:t>
      </w:r>
    </w:p>
    <w:p w14:paraId="4E21520C" w14:textId="77777777" w:rsidR="005C70F5" w:rsidRPr="0001640F" w:rsidRDefault="005C70F5" w:rsidP="005C70F5">
      <w:pPr>
        <w:spacing w:line="340" w:lineRule="exact"/>
        <w:ind w:firstLineChars="1537" w:firstLine="4211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5C70F5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713339642"/>
          <w:lang w:eastAsia="zh-TW"/>
        </w:rPr>
        <w:t>ＦＡＸ番</w:t>
      </w:r>
      <w:r w:rsidRPr="005C70F5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713339642"/>
          <w:lang w:eastAsia="zh-TW"/>
        </w:rPr>
        <w:t>号</w:t>
      </w:r>
    </w:p>
    <w:p w14:paraId="6F5575AA" w14:textId="77777777" w:rsidR="005C70F5" w:rsidRPr="0001640F" w:rsidRDefault="005C70F5" w:rsidP="005C70F5">
      <w:pPr>
        <w:spacing w:line="340" w:lineRule="exact"/>
        <w:ind w:firstLineChars="1868" w:firstLine="4184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  <w:lang w:eastAsia="zh-TW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3C8FFCC2" w14:textId="77777777" w:rsidR="005C70F5" w:rsidRPr="0001640F" w:rsidRDefault="005C70F5" w:rsidP="005C70F5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7AE07E02" w14:textId="77777777" w:rsidR="005C70F5" w:rsidRPr="0001640F" w:rsidRDefault="005C70F5" w:rsidP="005C70F5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  <w:lang w:eastAsia="zh-TW"/>
        </w:rPr>
      </w:pPr>
    </w:p>
    <w:p w14:paraId="34D0AC8B" w14:textId="77777777" w:rsidR="00555FE2" w:rsidRPr="005C70F5" w:rsidRDefault="00555FE2" w:rsidP="005C70F5">
      <w:pPr>
        <w:rPr>
          <w:lang w:eastAsia="zh-TW"/>
        </w:rPr>
      </w:pPr>
    </w:p>
    <w:sectPr w:rsidR="00555FE2" w:rsidRPr="005C70F5" w:rsidSect="005C70F5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AB"/>
    <w:rsid w:val="000725AB"/>
    <w:rsid w:val="00306414"/>
    <w:rsid w:val="00555FE2"/>
    <w:rsid w:val="005C70F5"/>
    <w:rsid w:val="0091118D"/>
    <w:rsid w:val="00A2656B"/>
    <w:rsid w:val="00C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AF4A4"/>
  <w15:chartTrackingRefBased/>
  <w15:docId w15:val="{1D5BC2FA-9F49-4D92-A639-549430C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5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2D14-36C9-4F69-8562-B27959BC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熊本経済同友会</dc:creator>
  <cp:keywords/>
  <dc:description/>
  <cp:lastModifiedBy>熊本経済同友会</cp:lastModifiedBy>
  <cp:revision>3</cp:revision>
  <cp:lastPrinted>2025-05-15T04:23:00Z</cp:lastPrinted>
  <dcterms:created xsi:type="dcterms:W3CDTF">2025-05-15T04:03:00Z</dcterms:created>
  <dcterms:modified xsi:type="dcterms:W3CDTF">2025-05-15T04:23:00Z</dcterms:modified>
</cp:coreProperties>
</file>